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Arial" w:cs="Arial" w:eastAsia="Arial" w:hAnsi="Arial"/>
        </w:rPr>
      </w:pPr>
      <w:bookmarkStart w:id="0" w:name="_GoBack"/>
      <w:bookmarkEnd w:id="0"/>
      <w:r>
        <w:rPr>
          <w:rFonts w:ascii="Arial" w:cs="Arial" w:eastAsia="Arial" w:hAnsi="Arial"/>
          <w:lang w:val="en-US"/>
        </w:rPr>
        <w:t>Вы работаете программистом и практически каждый день пишете код. Скажите, как часто вы чувствуете удовлетворение от выполненной работы и гордость за результаты своего труда? Случалось ли вам выпускать работающий, но некачественный и «некрасивый» код только для того, чтобы уложиться в сроки? Есть ли у вас мотивация писать оптимальный код, зная, что через пару месяцев он станет неактуальным и бесполезным?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Попробуем разобраться, как же так получилось, что программирование из красивого искусства и творчества превратилось в повседневный рутинный конвейер.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Потогонный конвейер</w:t>
      </w: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Если вы работаете в коммерческой фирме, то вам, наверняка, знаком термин «time to market» — временной промежуток от появления идеи продукта или функциональности до выхода на рынок готового продукта. Нынче все стараются этот промежуток сократить. В коммерческой разработке правит бал ускорение процессов.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Релизы следуют один за другим, все участники разработки ПО вечно не укладываются в намеченные сроки и работают сверхурочно. И всё это делается с одной целью — поскорее продать потребителю готовый продукт. Тут уже не до изысков разработки и не до качественного кода — конвейер не должен останавливаться.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Продукт выпускается в срок, возможно, даже без критических ошибок: цель достигнута. Но каждому, кто участвовал в разработке, прекрасно видно, что творится за красивым рекламным фасадом. В системе постоянно накапливается технический долг, увеличивается количество «хардкода», все временные решения становятся постоянными. Попытки хоть как-то исправить ситуацию обычно ни к чему не приводят: «Очень хорошо, что ты это заметил, но сейчас времени на исправления нет, но, возможно, в будущем мы это поправим». Всё остаётся по-прежнему и на основе всей этой шаткой конструкции продолжается развитие системы, реализуется новая функциональность.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Пластмассовый мир</w:t>
      </w: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С другой стороны, кому сейчас нужны долговечность и качество? Большая часть написанного кода будет использоваться в системе максимум несколько месяцев, а затем будет заменена или переработана. Какой тогда смысл писать этот код идеально? Представьте, что вы каждый день занимаетесь тем, что штукатурите комнату в доме, прекрасно зная, что через день этот дом снесут. Тут у кого угодно опустятся руки.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Складывается впечатление, что многим фирмам просто невыгодно выпускать качественный долговечный продукт. Если сделать смартфон удобным и надёжным, то кто из потребителей через год захочет покупать новый? Так появилось явление, которое называется «запланированное устаревание». Мы все живём в пластмассовом мире недолговечных вещей.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Вспомним, например, как Microsoft случайно выпустила довольно сносную Windows XP. Пользователям она настолько понравилась, что они ни в какую не хотели переходить на следующую версию ОС. Затем история отчасти повторилась с Windows 7. Но больше таких «ошибок» Microsoft не допускала — переход на следующую версию системы стал добровольно-принудительным.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Видимо, именно по этим причинам сегодня всё реже задумываются о красоте и об оптимальности выпускаемых систем. В коммерческой разработке главенствует принцип «Вам шашечки или ехать?»</w:t>
      </w: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Набор «Сделай сам»</w:t>
      </w: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Современная среда разработки ПО тоже не поощряет программистов к написанию быстрых и эффективных приложений. Для создания даже простейших решений и систем используются многочисленные фреймворки, платформы и тулкиты. Эти инструменты, безусловно, сильно упрощают и ускоряют разработку. Но при этом процесс программирования превращается в сборку программ из готовых кубиков-блоков. Оптимизация работы приложения при таком подходе отходит на второй план.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Это немного напоминает первые сотовые телефоны. На первый взгляд эти телефоны выглядели довольно компактно. Но на поверку эта компактность оказывалась мнимой. К телефону прилагался увесистый чемодан-аккумулятор, который постоянно нужно было носить с собой.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Программы, написанные в ранних версиях Visual Basic, тоже выглядели довольно компактно — сам исполняемый файл программы был небольшого размера. Но он был неработоспособен без дополнительного файла библиотеки MSVBVMXX.DLL с виртуальной машиной для запуска приложения.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Чем ситуация с сегодняшними приложениями лучше? От разработки на ассемблере и низкоуровневого программирования нас отделяет не один и не два, а десяток уровней абстракций и инструментов. Решение собирают из разрозненных полуготовых модулей, которые плохо подходят друг к другу. Чтобы всё это кое-как держалось и работало, используют клей и изоленту.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Судя по всему, сейчас разрабатывать коммерчески успешные приложения по-другому не получится. Приведу прекрасный комментарий с Хабра, который полностью отражает сложившуюся ситуацию: «Я раньше поражался тому, как уродливы изнутри „взлетевшие“ проекты. Сейчас я знаю: красивые проекты не взлетают, потому что они не успевают взлететь. Пока инженеры в белых халатах прикручивают красивый двигатель к идеальному крылу, бригада взлохмаченных придурков во главе с безумным авантюристом пролетает над ними на конструкции из микроавтобуса, забора и двух промышленных фенов, навстречу второму туру инвестиций. Авантюрист любезно раздаёт восторженным пассажирам талоны и бумажные пакетики».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Искусство программирования</w:t>
      </w: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Так кто же такой современный разработчик: ремесленник с удовлетворительным знанием инструмента или мастер, достигший вершин своего искусства? Этому вопросу уже много лет. Похоже, что в современном мире разработки творческих мастеров совсем не ждут. Часто приходится встречать такое отношение руководства: «По мнению моего начальника, программирование — это ремесло. И спорить с ним бесполезно. Он считает, что программист с творческим подходом к делу вообще вреден и ни в коем случае его брать на работу не надо».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Многие из мастеров, чтобы выжить, даже вынуждены маскироваться под ремесленников: иначе не получится уложиться в запредельно сжатые сроки разработки.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Безусловно, в любом деле нужны не только высококлассные мастера. Везде найдётся дело для простого работяги, окончившего полугодовые курсы программирования на одном из обучающих сайтов. Но проблема в том, что при этом неуклонно снижается качество программ. Установка новой версии какого-нибудь мобильного приложения превращается в игру «Угадай, что они ещё умудрились сломать». Если на стройке не будет знающего образованного инженера, то даже самые усердные и дисциплинированные рабочие смогут построить добротный надёжный дом разве что случайно.</w:t>
      </w:r>
    </w:p>
    <w:p>
      <w:pPr>
        <w:pStyle w:val="style0"/>
        <w:rPr>
          <w:rFonts w:ascii="Arial" w:cs="Arial" w:eastAsia="Arial" w:hAnsi="Arial"/>
        </w:rPr>
      </w:pPr>
      <w:r>
        <w:rPr>
          <w:rFonts w:ascii="Arial" w:cs="Arial" w:eastAsia="Arial" w:hAnsi="Arial"/>
          <w:lang w:val="en-US"/>
        </w:rPr>
        <w:t>Дональд Кнут назвал свою книгу «Искусство программирования». Первое издание этой книги вышло ещё в далёком 1968 году. Тогда программирование было ещё искусством. Жаль, что профессия программиста постепенно становится всё более прагматичной и приземлённой. Но хотя бы в своих pet-проектах мы всегда можем заниматься свободным творчеством и не играть по корпоративным правилам.</w:t>
      </w: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904</Words>
  <Characters>5837</Characters>
  <Application>WPS Office</Application>
  <Paragraphs>37</Paragraphs>
  <CharactersWithSpaces>6725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2021-12-24T17:19:14Z</dcterms:created>
  <dc:creator>Redmi 4A</dc:creator>
  <lastModifiedBy>Redmi 4A</lastModifiedBy>
  <dcterms:modified xsi:type="dcterms:W3CDTF">2021-12-24T17:19:14Z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aecda3d3b2f5406499ae59056f9ce3fa</vt:lpwstr>
  </property>
</Properties>
</file>